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391" w:rsidRDefault="00740391" w:rsidP="0017631F">
      <w:pPr>
        <w:spacing w:line="480" w:lineRule="auto"/>
        <w:outlineLvl w:val="0"/>
        <w:rPr>
          <w:rFonts w:ascii="Times New Roman" w:hAnsi="Times New Roman"/>
          <w:b/>
          <w:color w:val="000000" w:themeColor="text1"/>
          <w:sz w:val="24"/>
          <w:lang w:val="en-GB"/>
        </w:rPr>
      </w:pPr>
      <w:r w:rsidRPr="00205836">
        <w:rPr>
          <w:rFonts w:ascii="Times New Roman" w:hAnsi="Times New Roman"/>
          <w:b/>
          <w:color w:val="000000" w:themeColor="text1"/>
          <w:sz w:val="24"/>
          <w:lang w:val="en-GB"/>
        </w:rPr>
        <w:t xml:space="preserve">Supplementary Figure </w:t>
      </w:r>
      <w:r w:rsidR="002673FB">
        <w:rPr>
          <w:rFonts w:ascii="Times New Roman" w:hAnsi="Times New Roman"/>
          <w:b/>
          <w:color w:val="000000" w:themeColor="text1"/>
          <w:sz w:val="24"/>
          <w:lang w:val="en-GB"/>
        </w:rPr>
        <w:t>2</w:t>
      </w:r>
      <w:bookmarkStart w:id="0" w:name="_GoBack"/>
      <w:bookmarkEnd w:id="0"/>
      <w:r w:rsidRPr="00205836">
        <w:rPr>
          <w:rFonts w:ascii="Times New Roman" w:hAnsi="Times New Roman"/>
          <w:b/>
          <w:color w:val="000000" w:themeColor="text1"/>
          <w:sz w:val="24"/>
          <w:lang w:val="en-GB"/>
        </w:rPr>
        <w:t xml:space="preserve">. Distributions of the </w:t>
      </w:r>
      <w:r w:rsidR="00F050AB">
        <w:rPr>
          <w:rFonts w:ascii="Times New Roman" w:hAnsi="Times New Roman"/>
          <w:b/>
          <w:color w:val="000000" w:themeColor="text1"/>
          <w:sz w:val="24"/>
          <w:lang w:val="en-GB"/>
        </w:rPr>
        <w:t>CURB65</w:t>
      </w:r>
      <w:r w:rsidRPr="00205836">
        <w:rPr>
          <w:rFonts w:ascii="Times New Roman" w:hAnsi="Times New Roman"/>
          <w:b/>
          <w:color w:val="000000" w:themeColor="text1"/>
          <w:sz w:val="24"/>
          <w:lang w:val="en-GB"/>
        </w:rPr>
        <w:t xml:space="preserve"> Scores </w:t>
      </w:r>
      <w:r w:rsidR="00F050AB">
        <w:rPr>
          <w:rFonts w:ascii="Times New Roman" w:hAnsi="Times New Roman"/>
          <w:b/>
          <w:color w:val="000000" w:themeColor="text1"/>
          <w:sz w:val="24"/>
          <w:lang w:val="en-GB"/>
        </w:rPr>
        <w:t>for 1 g and 2 g of Ceftriaxone groups.</w:t>
      </w:r>
    </w:p>
    <w:p w:rsidR="0017631F" w:rsidRPr="0017631F" w:rsidRDefault="0017631F" w:rsidP="0017631F">
      <w:pPr>
        <w:spacing w:line="480" w:lineRule="auto"/>
        <w:outlineLvl w:val="0"/>
        <w:rPr>
          <w:rFonts w:ascii="Times New Roman" w:hAnsi="Times New Roman"/>
          <w:b/>
          <w:color w:val="000000" w:themeColor="text1"/>
          <w:sz w:val="24"/>
          <w:lang w:val="en-GB"/>
        </w:rPr>
      </w:pPr>
    </w:p>
    <w:p w:rsidR="00DC4F9D" w:rsidRPr="00F050AB" w:rsidRDefault="00F050AB" w:rsidP="00F050AB">
      <w:pPr>
        <w:widowControl/>
        <w:jc w:val="left"/>
        <w:rPr>
          <w:rFonts w:ascii="ＭＳ Ｐゴシック" w:eastAsia="ＭＳ Ｐゴシック" w:hAnsi="ＭＳ Ｐゴシック" w:cs="ＭＳ Ｐゴシック" w:hint="eastAsia"/>
          <w:kern w:val="0"/>
          <w:sz w:val="24"/>
          <w:lang w:val="en-GB"/>
        </w:rPr>
      </w:pPr>
      <w:r w:rsidRPr="00345801">
        <w:rPr>
          <w:rFonts w:ascii="ＭＳ Ｐゴシック" w:eastAsia="ＭＳ Ｐゴシック" w:hAnsi="ＭＳ Ｐゴシック" w:cs="ＭＳ Ｐゴシック"/>
          <w:noProof/>
          <w:color w:val="000000" w:themeColor="text1"/>
        </w:rPr>
        <w:drawing>
          <wp:inline distT="0" distB="0" distL="0" distR="0" wp14:anchorId="09430399" wp14:editId="6AEDC94A">
            <wp:extent cx="5430741" cy="3011972"/>
            <wp:effectExtent l="0" t="0" r="5080" b="0"/>
            <wp:docPr id="4" name="図 4" descr="page1image45338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age1image45338688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990"/>
                    <a:stretch/>
                  </pic:blipFill>
                  <pic:spPr bwMode="auto">
                    <a:xfrm>
                      <a:off x="0" y="0"/>
                      <a:ext cx="5435718" cy="3014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C4F9D" w:rsidRPr="00F050AB" w:rsidSect="00C22405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391"/>
    <w:rsid w:val="00062575"/>
    <w:rsid w:val="0017631F"/>
    <w:rsid w:val="002673FB"/>
    <w:rsid w:val="005C0E0A"/>
    <w:rsid w:val="00716CDD"/>
    <w:rsid w:val="00740391"/>
    <w:rsid w:val="00992286"/>
    <w:rsid w:val="00CE4D72"/>
    <w:rsid w:val="00E522EC"/>
    <w:rsid w:val="00F0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2F4AAE"/>
  <w15:chartTrackingRefBased/>
  <w15:docId w15:val="{67AB2836-5312-D143-9BF8-65D022B93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403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7403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90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長谷川真也</dc:creator>
  <cp:keywords/>
  <dc:description/>
  <cp:lastModifiedBy>長谷川真也</cp:lastModifiedBy>
  <cp:revision>4</cp:revision>
  <dcterms:created xsi:type="dcterms:W3CDTF">2019-08-20T04:15:00Z</dcterms:created>
  <dcterms:modified xsi:type="dcterms:W3CDTF">2019-08-20T04:17:00Z</dcterms:modified>
</cp:coreProperties>
</file>